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236EEE" w:rsidRDefault="005C426A" w:rsidP="00B70C3B">
      <w:pPr>
        <w:spacing w:before="120"/>
        <w:jc w:val="center"/>
        <w:rPr>
          <w:b/>
          <w:sz w:val="28"/>
          <w:szCs w:val="28"/>
        </w:rPr>
      </w:pPr>
      <w:r w:rsidRPr="00236EEE">
        <w:rPr>
          <w:b/>
          <w:sz w:val="28"/>
          <w:szCs w:val="28"/>
        </w:rPr>
        <w:t>Opis Przedmiotu Zamówienia</w:t>
      </w: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236EEE" w:rsidRDefault="005C426A" w:rsidP="00B70C3B">
      <w:pPr>
        <w:spacing w:before="120"/>
        <w:jc w:val="both"/>
        <w:rPr>
          <w:bCs/>
          <w:sz w:val="28"/>
          <w:szCs w:val="28"/>
        </w:rPr>
      </w:pPr>
      <w:r w:rsidRPr="00236EEE">
        <w:rPr>
          <w:bCs/>
          <w:sz w:val="28"/>
          <w:szCs w:val="28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0A1AA0" w14:textId="22A94EB4" w:rsidR="00042D11" w:rsidRPr="00042D11" w:rsidRDefault="00042D11" w:rsidP="00042D11">
      <w:pPr>
        <w:spacing w:before="120"/>
        <w:ind w:left="2127" w:hanging="2126"/>
        <w:jc w:val="both"/>
        <w:rPr>
          <w:bCs/>
          <w:sz w:val="24"/>
          <w:szCs w:val="24"/>
        </w:rPr>
      </w:pPr>
      <w:r w:rsidRPr="00042D11">
        <w:rPr>
          <w:bCs/>
          <w:sz w:val="24"/>
          <w:szCs w:val="24"/>
        </w:rPr>
        <w:t>Załącznik nr 2.1</w:t>
      </w:r>
      <w:r w:rsidR="001704F1">
        <w:rPr>
          <w:bCs/>
          <w:sz w:val="24"/>
          <w:szCs w:val="24"/>
        </w:rPr>
        <w:t>.</w:t>
      </w:r>
      <w:r w:rsidRPr="00042D11">
        <w:rPr>
          <w:bCs/>
          <w:sz w:val="24"/>
          <w:szCs w:val="24"/>
        </w:rPr>
        <w:t xml:space="preserve"> -</w:t>
      </w:r>
      <w:r w:rsidR="001704F1">
        <w:rPr>
          <w:bCs/>
          <w:sz w:val="24"/>
          <w:szCs w:val="24"/>
        </w:rPr>
        <w:t xml:space="preserve"> Planowany rozmiar prac</w:t>
      </w:r>
      <w:r w:rsidRPr="00042D11">
        <w:rPr>
          <w:bCs/>
          <w:sz w:val="24"/>
          <w:szCs w:val="24"/>
        </w:rPr>
        <w:t xml:space="preserve">; </w:t>
      </w:r>
    </w:p>
    <w:p w14:paraId="75782954" w14:textId="06B237B0" w:rsidR="001704F1" w:rsidRDefault="00042D11" w:rsidP="00042D11">
      <w:pPr>
        <w:spacing w:before="120"/>
        <w:ind w:left="2127" w:hanging="2126"/>
        <w:jc w:val="both"/>
        <w:rPr>
          <w:bCs/>
          <w:sz w:val="24"/>
          <w:szCs w:val="24"/>
        </w:rPr>
      </w:pPr>
      <w:r w:rsidRPr="00042D11">
        <w:rPr>
          <w:bCs/>
          <w:sz w:val="24"/>
          <w:szCs w:val="24"/>
        </w:rPr>
        <w:t xml:space="preserve">Załącznik nr </w:t>
      </w:r>
      <w:r w:rsidR="001704F1">
        <w:rPr>
          <w:bCs/>
          <w:sz w:val="24"/>
          <w:szCs w:val="24"/>
        </w:rPr>
        <w:t>2.</w:t>
      </w:r>
      <w:r w:rsidRPr="00042D11">
        <w:rPr>
          <w:bCs/>
          <w:sz w:val="24"/>
          <w:szCs w:val="24"/>
        </w:rPr>
        <w:t xml:space="preserve">2.1. </w:t>
      </w:r>
      <w:r w:rsidR="001704F1">
        <w:rPr>
          <w:bCs/>
          <w:sz w:val="24"/>
          <w:szCs w:val="24"/>
        </w:rPr>
        <w:t xml:space="preserve">- Rozmiar prac wg. Grup czynności Część 1 </w:t>
      </w:r>
    </w:p>
    <w:p w14:paraId="719A5280" w14:textId="20404D7B" w:rsidR="001704F1" w:rsidRDefault="001704F1" w:rsidP="001704F1">
      <w:pPr>
        <w:spacing w:before="120"/>
        <w:ind w:left="2127" w:hanging="2126"/>
        <w:jc w:val="both"/>
        <w:rPr>
          <w:bCs/>
          <w:sz w:val="24"/>
          <w:szCs w:val="24"/>
        </w:rPr>
      </w:pPr>
      <w:r w:rsidRPr="00042D11">
        <w:rPr>
          <w:bCs/>
          <w:sz w:val="24"/>
          <w:szCs w:val="24"/>
        </w:rPr>
        <w:t xml:space="preserve">Załącznik nr </w:t>
      </w:r>
      <w:r>
        <w:rPr>
          <w:bCs/>
          <w:sz w:val="24"/>
          <w:szCs w:val="24"/>
        </w:rPr>
        <w:t>2.</w:t>
      </w:r>
      <w:r w:rsidRPr="00042D11">
        <w:rPr>
          <w:bCs/>
          <w:sz w:val="24"/>
          <w:szCs w:val="24"/>
        </w:rPr>
        <w:t>2.1.</w:t>
      </w:r>
      <w:r>
        <w:rPr>
          <w:bCs/>
          <w:sz w:val="24"/>
          <w:szCs w:val="24"/>
        </w:rPr>
        <w:t xml:space="preserve">- Rozmiar prac wg. Grup czynności Część 2 </w:t>
      </w:r>
    </w:p>
    <w:p w14:paraId="67E0674C" w14:textId="58F4D3F6" w:rsidR="004A40E6" w:rsidRDefault="004A40E6" w:rsidP="004A40E6">
      <w:pPr>
        <w:spacing w:before="120"/>
        <w:ind w:left="2127" w:hanging="2127"/>
        <w:rPr>
          <w:bCs/>
          <w:sz w:val="24"/>
          <w:szCs w:val="24"/>
        </w:rPr>
      </w:pPr>
      <w:r w:rsidRPr="00692005">
        <w:rPr>
          <w:bCs/>
          <w:sz w:val="24"/>
          <w:szCs w:val="24"/>
        </w:rPr>
        <w:t>Załącznik nr 2.2.</w:t>
      </w:r>
      <w:r>
        <w:rPr>
          <w:bCs/>
          <w:sz w:val="24"/>
          <w:szCs w:val="24"/>
        </w:rPr>
        <w:t>2.</w:t>
      </w:r>
      <w:r w:rsidRPr="00692005">
        <w:rPr>
          <w:bCs/>
          <w:sz w:val="24"/>
          <w:szCs w:val="24"/>
        </w:rPr>
        <w:t xml:space="preserve"> -</w:t>
      </w:r>
      <w:r>
        <w:rPr>
          <w:bCs/>
          <w:sz w:val="24"/>
          <w:szCs w:val="24"/>
        </w:rPr>
        <w:t>W</w:t>
      </w:r>
      <w:r w:rsidRPr="00FA2382">
        <w:rPr>
          <w:bCs/>
          <w:sz w:val="24"/>
          <w:szCs w:val="24"/>
        </w:rPr>
        <w:t xml:space="preserve">ycena wartości zamówienia </w:t>
      </w:r>
      <w:r>
        <w:rPr>
          <w:bCs/>
          <w:sz w:val="24"/>
          <w:szCs w:val="24"/>
        </w:rPr>
        <w:t xml:space="preserve">(Kosztorysy inwestorskie) </w:t>
      </w:r>
      <w:r w:rsidRPr="00FA2382">
        <w:rPr>
          <w:bCs/>
          <w:sz w:val="24"/>
          <w:szCs w:val="24"/>
        </w:rPr>
        <w:t>dla poszczególnych prac</w:t>
      </w:r>
      <w:r>
        <w:rPr>
          <w:bCs/>
          <w:sz w:val="24"/>
          <w:szCs w:val="24"/>
        </w:rPr>
        <w:t>;</w:t>
      </w:r>
    </w:p>
    <w:p w14:paraId="52AC552C" w14:textId="276FEBD8" w:rsidR="00042D11" w:rsidRPr="00042D11" w:rsidRDefault="001704F1" w:rsidP="001704F1">
      <w:pPr>
        <w:spacing w:before="120"/>
        <w:jc w:val="both"/>
        <w:rPr>
          <w:bCs/>
          <w:sz w:val="24"/>
          <w:szCs w:val="24"/>
        </w:rPr>
      </w:pPr>
      <w:r w:rsidRPr="00042D11">
        <w:rPr>
          <w:bCs/>
          <w:sz w:val="24"/>
          <w:szCs w:val="24"/>
        </w:rPr>
        <w:t xml:space="preserve">Załącznik nr </w:t>
      </w:r>
      <w:r>
        <w:rPr>
          <w:bCs/>
          <w:sz w:val="24"/>
          <w:szCs w:val="24"/>
        </w:rPr>
        <w:t>2.3</w:t>
      </w:r>
      <w:r w:rsidRPr="00042D11">
        <w:rPr>
          <w:bCs/>
          <w:sz w:val="24"/>
          <w:szCs w:val="24"/>
        </w:rPr>
        <w:t xml:space="preserve">.1. </w:t>
      </w:r>
      <w:r>
        <w:rPr>
          <w:bCs/>
          <w:sz w:val="24"/>
          <w:szCs w:val="24"/>
        </w:rPr>
        <w:t>- C</w:t>
      </w:r>
      <w:r w:rsidR="00042D11" w:rsidRPr="00042D11">
        <w:rPr>
          <w:bCs/>
          <w:sz w:val="24"/>
          <w:szCs w:val="24"/>
        </w:rPr>
        <w:t>harakterystyka leśnictwa w zakresie pozyskania drewna;</w:t>
      </w:r>
    </w:p>
    <w:p w14:paraId="384C6C26" w14:textId="1CE406FF" w:rsidR="00042D11" w:rsidRPr="00042D11" w:rsidRDefault="00042D11" w:rsidP="00042D11">
      <w:pPr>
        <w:spacing w:before="120"/>
        <w:ind w:left="2127" w:hanging="2126"/>
        <w:jc w:val="both"/>
        <w:rPr>
          <w:bCs/>
          <w:sz w:val="24"/>
          <w:szCs w:val="24"/>
        </w:rPr>
      </w:pPr>
      <w:r w:rsidRPr="00042D11">
        <w:rPr>
          <w:bCs/>
          <w:sz w:val="24"/>
          <w:szCs w:val="24"/>
        </w:rPr>
        <w:t xml:space="preserve">Załącznik nr 2.3.2. </w:t>
      </w:r>
      <w:r w:rsidR="001704F1">
        <w:rPr>
          <w:bCs/>
          <w:sz w:val="24"/>
          <w:szCs w:val="24"/>
        </w:rPr>
        <w:t>-</w:t>
      </w:r>
      <w:r w:rsidRPr="00042D11">
        <w:rPr>
          <w:bCs/>
          <w:sz w:val="24"/>
          <w:szCs w:val="24"/>
        </w:rPr>
        <w:t xml:space="preserve"> </w:t>
      </w:r>
      <w:r w:rsidR="001704F1">
        <w:rPr>
          <w:bCs/>
          <w:sz w:val="24"/>
          <w:szCs w:val="24"/>
        </w:rPr>
        <w:t>U</w:t>
      </w:r>
      <w:r w:rsidRPr="00042D11">
        <w:rPr>
          <w:bCs/>
          <w:sz w:val="24"/>
          <w:szCs w:val="24"/>
        </w:rPr>
        <w:t>kład sortymentowy pozyskania drewna w leśnictwie;</w:t>
      </w:r>
    </w:p>
    <w:p w14:paraId="66DDCE9C" w14:textId="0CBD2278" w:rsidR="00042D11" w:rsidRPr="00042D11" w:rsidRDefault="00042D11" w:rsidP="00042D11">
      <w:pPr>
        <w:spacing w:before="120"/>
        <w:ind w:left="2127" w:hanging="2126"/>
        <w:jc w:val="both"/>
        <w:rPr>
          <w:bCs/>
          <w:sz w:val="24"/>
          <w:szCs w:val="24"/>
        </w:rPr>
      </w:pPr>
      <w:r w:rsidRPr="00042D11">
        <w:rPr>
          <w:bCs/>
          <w:sz w:val="24"/>
          <w:szCs w:val="24"/>
        </w:rPr>
        <w:t xml:space="preserve">Załącznik nr 2.3.3. </w:t>
      </w:r>
      <w:r w:rsidR="001704F1">
        <w:rPr>
          <w:bCs/>
          <w:sz w:val="24"/>
          <w:szCs w:val="24"/>
        </w:rPr>
        <w:t>-</w:t>
      </w:r>
      <w:r w:rsidRPr="00042D11">
        <w:rPr>
          <w:bCs/>
          <w:sz w:val="24"/>
          <w:szCs w:val="24"/>
        </w:rPr>
        <w:t xml:space="preserve"> </w:t>
      </w:r>
      <w:r w:rsidR="001704F1">
        <w:rPr>
          <w:bCs/>
          <w:sz w:val="24"/>
          <w:szCs w:val="24"/>
        </w:rPr>
        <w:t>Z</w:t>
      </w:r>
      <w:r w:rsidRPr="00042D11">
        <w:rPr>
          <w:bCs/>
          <w:sz w:val="24"/>
          <w:szCs w:val="24"/>
        </w:rPr>
        <w:t>estawienie odległości i warunków zrywki drewna;</w:t>
      </w:r>
    </w:p>
    <w:p w14:paraId="664C2A95" w14:textId="107A0E0B" w:rsidR="00042D11" w:rsidRPr="00042D11" w:rsidRDefault="00042D11" w:rsidP="00042D11">
      <w:pPr>
        <w:spacing w:before="120"/>
        <w:ind w:left="2127" w:hanging="2126"/>
        <w:jc w:val="both"/>
        <w:rPr>
          <w:bCs/>
          <w:sz w:val="24"/>
          <w:szCs w:val="24"/>
        </w:rPr>
      </w:pPr>
      <w:r w:rsidRPr="00042D11">
        <w:rPr>
          <w:bCs/>
          <w:sz w:val="24"/>
          <w:szCs w:val="24"/>
        </w:rPr>
        <w:t>Załącznik nr 2.3.4.</w:t>
      </w:r>
      <w:r w:rsidR="001704F1">
        <w:rPr>
          <w:bCs/>
          <w:sz w:val="24"/>
          <w:szCs w:val="24"/>
        </w:rPr>
        <w:t xml:space="preserve"> -</w:t>
      </w:r>
      <w:r w:rsidRPr="00042D11">
        <w:rPr>
          <w:bCs/>
          <w:sz w:val="24"/>
          <w:szCs w:val="24"/>
        </w:rPr>
        <w:t xml:space="preserve"> </w:t>
      </w:r>
      <w:r w:rsidR="001704F1">
        <w:rPr>
          <w:bCs/>
          <w:sz w:val="24"/>
          <w:szCs w:val="24"/>
        </w:rPr>
        <w:t>Z</w:t>
      </w:r>
      <w:r w:rsidRPr="00042D11">
        <w:rPr>
          <w:bCs/>
          <w:sz w:val="24"/>
          <w:szCs w:val="24"/>
        </w:rPr>
        <w:t>estawienie pozycji z dodatkowymi utrudnieniami w zakresie pozyskania i zrywki;</w:t>
      </w:r>
    </w:p>
    <w:p w14:paraId="130A9642" w14:textId="614FE3DB" w:rsidR="00042D11" w:rsidRPr="00042D11" w:rsidRDefault="00042D11" w:rsidP="00042D11">
      <w:pPr>
        <w:spacing w:before="120"/>
        <w:ind w:left="2127" w:hanging="2126"/>
        <w:jc w:val="both"/>
        <w:rPr>
          <w:bCs/>
          <w:sz w:val="24"/>
          <w:szCs w:val="24"/>
        </w:rPr>
      </w:pPr>
      <w:r w:rsidRPr="00042D11">
        <w:rPr>
          <w:bCs/>
          <w:sz w:val="24"/>
          <w:szCs w:val="24"/>
        </w:rPr>
        <w:t>Załącznik nr 2.3.5.</w:t>
      </w:r>
      <w:r w:rsidR="001704F1">
        <w:rPr>
          <w:bCs/>
          <w:sz w:val="24"/>
          <w:szCs w:val="24"/>
        </w:rPr>
        <w:t>-</w:t>
      </w:r>
      <w:r w:rsidRPr="00042D11">
        <w:rPr>
          <w:bCs/>
          <w:sz w:val="24"/>
          <w:szCs w:val="24"/>
        </w:rPr>
        <w:t xml:space="preserve"> </w:t>
      </w:r>
      <w:r w:rsidR="001704F1">
        <w:rPr>
          <w:bCs/>
          <w:sz w:val="24"/>
          <w:szCs w:val="24"/>
        </w:rPr>
        <w:t>Z</w:t>
      </w:r>
      <w:r w:rsidRPr="00042D11">
        <w:rPr>
          <w:bCs/>
          <w:sz w:val="24"/>
          <w:szCs w:val="24"/>
        </w:rPr>
        <w:t>estawienie pozycji nieudostępnionych dla pozyskania maszynowego;</w:t>
      </w:r>
    </w:p>
    <w:p w14:paraId="18332CAF" w14:textId="320047BD" w:rsidR="00042D11" w:rsidRPr="00042D11" w:rsidRDefault="00042D11" w:rsidP="00042D11">
      <w:pPr>
        <w:spacing w:before="120"/>
        <w:ind w:left="2127" w:hanging="2126"/>
        <w:jc w:val="both"/>
        <w:rPr>
          <w:bCs/>
          <w:sz w:val="24"/>
          <w:szCs w:val="24"/>
        </w:rPr>
      </w:pPr>
      <w:r w:rsidRPr="00042D11">
        <w:rPr>
          <w:bCs/>
          <w:sz w:val="24"/>
          <w:szCs w:val="24"/>
        </w:rPr>
        <w:t>Załącznik nr 2.3.6.</w:t>
      </w:r>
      <w:r w:rsidR="001704F1">
        <w:rPr>
          <w:bCs/>
          <w:sz w:val="24"/>
          <w:szCs w:val="24"/>
        </w:rPr>
        <w:t>- I</w:t>
      </w:r>
      <w:r w:rsidRPr="00042D11">
        <w:rPr>
          <w:bCs/>
          <w:sz w:val="24"/>
          <w:szCs w:val="24"/>
        </w:rPr>
        <w:t>nformacja o optymalnej technologii pozyskania drewna (potencjał);</w:t>
      </w:r>
    </w:p>
    <w:p w14:paraId="7E45ECB8" w14:textId="418AAB72" w:rsidR="00042D11" w:rsidRPr="00042D11" w:rsidRDefault="00042D11" w:rsidP="00042D11">
      <w:pPr>
        <w:spacing w:before="120"/>
        <w:ind w:left="2127" w:hanging="2126"/>
        <w:jc w:val="both"/>
        <w:rPr>
          <w:bCs/>
          <w:sz w:val="24"/>
          <w:szCs w:val="24"/>
        </w:rPr>
      </w:pPr>
      <w:r w:rsidRPr="00042D11">
        <w:rPr>
          <w:bCs/>
          <w:sz w:val="24"/>
          <w:szCs w:val="24"/>
        </w:rPr>
        <w:t>Załącznik nr 2.3.7. -</w:t>
      </w:r>
      <w:r w:rsidR="001704F1">
        <w:rPr>
          <w:bCs/>
          <w:sz w:val="24"/>
          <w:szCs w:val="24"/>
        </w:rPr>
        <w:t xml:space="preserve"> I</w:t>
      </w:r>
      <w:r w:rsidRPr="00042D11">
        <w:rPr>
          <w:bCs/>
          <w:sz w:val="24"/>
          <w:szCs w:val="24"/>
        </w:rPr>
        <w:t>nformacja o optymalnym wariancie  pozyskania drewna;</w:t>
      </w:r>
    </w:p>
    <w:p w14:paraId="5B97430E" w14:textId="613388E9" w:rsidR="00042D11" w:rsidRPr="00042D11" w:rsidRDefault="00042D11" w:rsidP="00042D11">
      <w:pPr>
        <w:spacing w:before="120"/>
        <w:ind w:left="2127" w:hanging="2126"/>
        <w:jc w:val="both"/>
        <w:rPr>
          <w:bCs/>
          <w:sz w:val="24"/>
          <w:szCs w:val="24"/>
        </w:rPr>
      </w:pPr>
      <w:r w:rsidRPr="00042D11">
        <w:rPr>
          <w:bCs/>
          <w:sz w:val="24"/>
          <w:szCs w:val="24"/>
        </w:rPr>
        <w:t xml:space="preserve">Załącznik nr 2.4.1. - </w:t>
      </w:r>
      <w:r w:rsidR="001704F1">
        <w:rPr>
          <w:bCs/>
          <w:sz w:val="24"/>
          <w:szCs w:val="24"/>
        </w:rPr>
        <w:t>P</w:t>
      </w:r>
      <w:r w:rsidRPr="00042D11">
        <w:rPr>
          <w:bCs/>
          <w:sz w:val="24"/>
          <w:szCs w:val="24"/>
        </w:rPr>
        <w:t xml:space="preserve">otencjalne lokalizacje dla pielęgnacji upraw leśnych;  </w:t>
      </w:r>
    </w:p>
    <w:p w14:paraId="54F465CC" w14:textId="11739EA2" w:rsidR="00042D11" w:rsidRPr="00042D11" w:rsidRDefault="00042D11" w:rsidP="00042D11">
      <w:pPr>
        <w:spacing w:before="120"/>
        <w:ind w:left="2127" w:hanging="2126"/>
        <w:jc w:val="both"/>
        <w:rPr>
          <w:bCs/>
          <w:sz w:val="24"/>
          <w:szCs w:val="24"/>
        </w:rPr>
      </w:pPr>
      <w:r w:rsidRPr="00042D11">
        <w:rPr>
          <w:bCs/>
          <w:sz w:val="24"/>
          <w:szCs w:val="24"/>
        </w:rPr>
        <w:t xml:space="preserve">Załącznik nr 2.4.2. - </w:t>
      </w:r>
      <w:r w:rsidR="001704F1">
        <w:rPr>
          <w:bCs/>
          <w:sz w:val="24"/>
          <w:szCs w:val="24"/>
        </w:rPr>
        <w:t>Z</w:t>
      </w:r>
      <w:r w:rsidRPr="00042D11">
        <w:rPr>
          <w:bCs/>
          <w:sz w:val="24"/>
          <w:szCs w:val="24"/>
        </w:rPr>
        <w:t xml:space="preserve">estawienie pozycji nieudostępnionych do odnowień wykonywanych przy pomocy sadzarki; </w:t>
      </w:r>
    </w:p>
    <w:p w14:paraId="5873206E" w14:textId="678D3EF0" w:rsidR="00236EEE" w:rsidRPr="0047225A" w:rsidRDefault="00236EEE" w:rsidP="00042D11">
      <w:pPr>
        <w:tabs>
          <w:tab w:val="left" w:pos="3544"/>
        </w:tabs>
        <w:spacing w:before="120"/>
        <w:ind w:left="2127" w:hanging="2126"/>
        <w:jc w:val="both"/>
        <w:rPr>
          <w:bCs/>
          <w:sz w:val="24"/>
          <w:szCs w:val="24"/>
        </w:rPr>
      </w:pPr>
    </w:p>
    <w:sectPr w:rsidR="00236EEE" w:rsidRPr="0047225A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01793" w14:textId="77777777" w:rsidR="003543F2" w:rsidRDefault="003543F2">
      <w:r>
        <w:separator/>
      </w:r>
    </w:p>
  </w:endnote>
  <w:endnote w:type="continuationSeparator" w:id="0">
    <w:p w14:paraId="2A452443" w14:textId="77777777" w:rsidR="003543F2" w:rsidRDefault="0035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01DCC" w14:textId="77777777" w:rsidR="003543F2" w:rsidRDefault="003543F2">
      <w:r>
        <w:separator/>
      </w:r>
    </w:p>
  </w:footnote>
  <w:footnote w:type="continuationSeparator" w:id="0">
    <w:p w14:paraId="6C034FF8" w14:textId="77777777" w:rsidR="003543F2" w:rsidRDefault="0035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4AA"/>
    <w:rsid w:val="0004046F"/>
    <w:rsid w:val="0004242A"/>
    <w:rsid w:val="00042D11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04F1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4F5B"/>
    <w:rsid w:val="001B752F"/>
    <w:rsid w:val="001C01E7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6EEE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43F2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25A"/>
    <w:rsid w:val="0047504B"/>
    <w:rsid w:val="004774AC"/>
    <w:rsid w:val="00477DC7"/>
    <w:rsid w:val="00482159"/>
    <w:rsid w:val="00482BC8"/>
    <w:rsid w:val="004843DA"/>
    <w:rsid w:val="004853F0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40E6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703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297F"/>
    <w:rsid w:val="00546655"/>
    <w:rsid w:val="005472D4"/>
    <w:rsid w:val="00547430"/>
    <w:rsid w:val="00550CE6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1716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E19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CCB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6A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050C"/>
    <w:rsid w:val="009D0D16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27E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0F0E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576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16FE2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220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15</cp:revision>
  <cp:lastPrinted>2017-05-23T10:32:00Z</cp:lastPrinted>
  <dcterms:created xsi:type="dcterms:W3CDTF">2022-07-06T08:07:00Z</dcterms:created>
  <dcterms:modified xsi:type="dcterms:W3CDTF">2025-10-19T17:44:00Z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